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8043" w14:textId="77777777" w:rsidR="00283DC9" w:rsidRDefault="00283DC9" w:rsidP="00283DC9">
      <w:pPr>
        <w:pStyle w:val="Default"/>
      </w:pPr>
    </w:p>
    <w:p w14:paraId="1FFF7531" w14:textId="77777777" w:rsidR="00283DC9" w:rsidRDefault="00283DC9" w:rsidP="00283DC9">
      <w:pPr>
        <w:pStyle w:val="Default"/>
        <w:rPr>
          <w:sz w:val="21"/>
          <w:szCs w:val="21"/>
        </w:rPr>
      </w:pPr>
      <w:r>
        <w:rPr>
          <w:sz w:val="21"/>
          <w:szCs w:val="21"/>
        </w:rPr>
        <w:t xml:space="preserve">To: </w:t>
      </w:r>
    </w:p>
    <w:p w14:paraId="263F8D07" w14:textId="77777777" w:rsidR="00283DC9" w:rsidRDefault="00283DC9" w:rsidP="00283DC9">
      <w:pPr>
        <w:pStyle w:val="Default"/>
        <w:rPr>
          <w:sz w:val="21"/>
          <w:szCs w:val="21"/>
        </w:rPr>
      </w:pPr>
      <w:r>
        <w:rPr>
          <w:sz w:val="21"/>
          <w:szCs w:val="21"/>
        </w:rPr>
        <w:t xml:space="preserve">From: </w:t>
      </w:r>
    </w:p>
    <w:p w14:paraId="6F12102B" w14:textId="2566638D" w:rsidR="00283DC9" w:rsidRDefault="00283DC9" w:rsidP="00283DC9">
      <w:pPr>
        <w:pStyle w:val="Default"/>
        <w:rPr>
          <w:b/>
          <w:bCs/>
          <w:sz w:val="21"/>
          <w:szCs w:val="21"/>
        </w:rPr>
      </w:pPr>
      <w:r>
        <w:rPr>
          <w:sz w:val="21"/>
          <w:szCs w:val="21"/>
        </w:rPr>
        <w:t xml:space="preserve">Re: </w:t>
      </w:r>
      <w:r w:rsidR="003006F6" w:rsidRPr="003006F6">
        <w:rPr>
          <w:b/>
          <w:sz w:val="21"/>
          <w:szCs w:val="21"/>
        </w:rPr>
        <w:t>201</w:t>
      </w:r>
      <w:r w:rsidR="003A3F70">
        <w:rPr>
          <w:b/>
          <w:sz w:val="21"/>
          <w:szCs w:val="21"/>
        </w:rPr>
        <w:t>9</w:t>
      </w:r>
      <w:r w:rsidR="003006F6">
        <w:rPr>
          <w:sz w:val="21"/>
          <w:szCs w:val="21"/>
        </w:rPr>
        <w:t xml:space="preserve"> </w:t>
      </w:r>
      <w:r>
        <w:rPr>
          <w:b/>
          <w:bCs/>
          <w:sz w:val="21"/>
          <w:szCs w:val="21"/>
        </w:rPr>
        <w:t xml:space="preserve">Esri </w:t>
      </w:r>
      <w:r w:rsidR="009E10A9">
        <w:rPr>
          <w:b/>
          <w:bCs/>
          <w:sz w:val="21"/>
          <w:szCs w:val="21"/>
        </w:rPr>
        <w:t xml:space="preserve">AEC </w:t>
      </w:r>
      <w:r w:rsidR="00387AB0">
        <w:rPr>
          <w:b/>
          <w:bCs/>
          <w:sz w:val="21"/>
          <w:szCs w:val="21"/>
        </w:rPr>
        <w:t xml:space="preserve">Summit @ </w:t>
      </w:r>
      <w:proofErr w:type="spellStart"/>
      <w:r>
        <w:rPr>
          <w:b/>
          <w:bCs/>
          <w:sz w:val="21"/>
          <w:szCs w:val="21"/>
        </w:rPr>
        <w:t>GeoConx</w:t>
      </w:r>
      <w:proofErr w:type="spellEnd"/>
      <w:r>
        <w:rPr>
          <w:b/>
          <w:bCs/>
          <w:sz w:val="21"/>
          <w:szCs w:val="21"/>
        </w:rPr>
        <w:t xml:space="preserve">  </w:t>
      </w:r>
    </w:p>
    <w:p w14:paraId="23033E87" w14:textId="77777777" w:rsidR="00283DC9" w:rsidRDefault="00283DC9" w:rsidP="00283DC9">
      <w:pPr>
        <w:pStyle w:val="Default"/>
        <w:rPr>
          <w:sz w:val="21"/>
          <w:szCs w:val="21"/>
        </w:rPr>
      </w:pPr>
    </w:p>
    <w:p w14:paraId="4E829317" w14:textId="5FFEAE4E" w:rsidR="00283DC9" w:rsidRDefault="00283DC9" w:rsidP="00283DC9">
      <w:pPr>
        <w:pStyle w:val="Default"/>
        <w:rPr>
          <w:sz w:val="21"/>
          <w:szCs w:val="21"/>
        </w:rPr>
      </w:pPr>
      <w:r>
        <w:rPr>
          <w:sz w:val="21"/>
          <w:szCs w:val="21"/>
        </w:rPr>
        <w:t xml:space="preserve">I would like to attend the Esri </w:t>
      </w:r>
      <w:r w:rsidR="009E10A9">
        <w:rPr>
          <w:sz w:val="21"/>
          <w:szCs w:val="21"/>
        </w:rPr>
        <w:t xml:space="preserve">AEC </w:t>
      </w:r>
      <w:r w:rsidR="00387AB0">
        <w:rPr>
          <w:sz w:val="21"/>
          <w:szCs w:val="21"/>
        </w:rPr>
        <w:t xml:space="preserve">Summit @ </w:t>
      </w:r>
      <w:proofErr w:type="spellStart"/>
      <w:r>
        <w:rPr>
          <w:sz w:val="21"/>
          <w:szCs w:val="21"/>
        </w:rPr>
        <w:t>GeoConX</w:t>
      </w:r>
      <w:proofErr w:type="spellEnd"/>
      <w:r>
        <w:rPr>
          <w:sz w:val="21"/>
          <w:szCs w:val="21"/>
        </w:rPr>
        <w:t xml:space="preserve"> </w:t>
      </w:r>
      <w:r w:rsidR="0032309D">
        <w:rPr>
          <w:sz w:val="21"/>
          <w:szCs w:val="21"/>
        </w:rPr>
        <w:t>on</w:t>
      </w:r>
      <w:r w:rsidR="00FF2FF9">
        <w:rPr>
          <w:sz w:val="21"/>
          <w:szCs w:val="21"/>
        </w:rPr>
        <w:t xml:space="preserve"> </w:t>
      </w:r>
      <w:r w:rsidR="003A3F70">
        <w:rPr>
          <w:sz w:val="21"/>
          <w:szCs w:val="21"/>
        </w:rPr>
        <w:t xml:space="preserve">October </w:t>
      </w:r>
      <w:r w:rsidR="009E10A9">
        <w:rPr>
          <w:sz w:val="21"/>
          <w:szCs w:val="21"/>
        </w:rPr>
        <w:t>27</w:t>
      </w:r>
      <w:r w:rsidR="00FF2FF9">
        <w:rPr>
          <w:sz w:val="21"/>
          <w:szCs w:val="21"/>
        </w:rPr>
        <w:t>, 201</w:t>
      </w:r>
      <w:r w:rsidR="003A3F70">
        <w:rPr>
          <w:sz w:val="21"/>
          <w:szCs w:val="21"/>
        </w:rPr>
        <w:t>9</w:t>
      </w:r>
      <w:r>
        <w:rPr>
          <w:sz w:val="21"/>
          <w:szCs w:val="21"/>
        </w:rPr>
        <w:t xml:space="preserve">, in </w:t>
      </w:r>
      <w:r w:rsidR="003A3F70">
        <w:rPr>
          <w:sz w:val="21"/>
          <w:szCs w:val="21"/>
        </w:rPr>
        <w:t>Atlanta</w:t>
      </w:r>
      <w:r>
        <w:rPr>
          <w:sz w:val="21"/>
          <w:szCs w:val="21"/>
        </w:rPr>
        <w:t xml:space="preserve">, </w:t>
      </w:r>
      <w:r w:rsidR="003A3F70">
        <w:rPr>
          <w:sz w:val="21"/>
          <w:szCs w:val="21"/>
        </w:rPr>
        <w:t>Georgia</w:t>
      </w:r>
      <w:r>
        <w:rPr>
          <w:sz w:val="21"/>
          <w:szCs w:val="21"/>
        </w:rPr>
        <w:t xml:space="preserve">. It's the best way to ensure that we're getting the most from our investment in geographic information system (GIS) software and data. </w:t>
      </w:r>
    </w:p>
    <w:p w14:paraId="0251AF3A" w14:textId="77777777" w:rsidR="00283DC9" w:rsidRDefault="00283DC9" w:rsidP="00283DC9">
      <w:pPr>
        <w:pStyle w:val="Default"/>
        <w:rPr>
          <w:sz w:val="21"/>
          <w:szCs w:val="21"/>
        </w:rPr>
      </w:pPr>
    </w:p>
    <w:p w14:paraId="12BBFDB1" w14:textId="4CF4F289" w:rsidR="0094097B" w:rsidRDefault="009E10A9" w:rsidP="00283DC9">
      <w:pPr>
        <w:pStyle w:val="Default"/>
        <w:rPr>
          <w:sz w:val="21"/>
          <w:szCs w:val="21"/>
        </w:rPr>
      </w:pPr>
      <w:r>
        <w:rPr>
          <w:sz w:val="21"/>
          <w:szCs w:val="21"/>
        </w:rPr>
        <w:t>T</w:t>
      </w:r>
      <w:r w:rsidR="009A24FC" w:rsidRPr="009A24FC">
        <w:rPr>
          <w:sz w:val="21"/>
          <w:szCs w:val="21"/>
        </w:rPr>
        <w:t xml:space="preserve">his </w:t>
      </w:r>
      <w:r w:rsidR="00A8156B">
        <w:rPr>
          <w:sz w:val="21"/>
          <w:szCs w:val="21"/>
        </w:rPr>
        <w:t>summit</w:t>
      </w:r>
      <w:r w:rsidR="009A24FC" w:rsidRPr="009A24FC">
        <w:rPr>
          <w:sz w:val="21"/>
          <w:szCs w:val="21"/>
        </w:rPr>
        <w:t xml:space="preserve"> </w:t>
      </w:r>
      <w:r w:rsidR="009A24FC">
        <w:rPr>
          <w:sz w:val="21"/>
          <w:szCs w:val="21"/>
        </w:rPr>
        <w:t>will provide</w:t>
      </w:r>
      <w:r w:rsidR="009A24FC" w:rsidRPr="009A24FC">
        <w:rPr>
          <w:sz w:val="21"/>
          <w:szCs w:val="21"/>
        </w:rPr>
        <w:t xml:space="preserve"> a unique opportunity </w:t>
      </w:r>
      <w:r w:rsidR="009A24FC">
        <w:rPr>
          <w:sz w:val="21"/>
          <w:szCs w:val="21"/>
        </w:rPr>
        <w:t xml:space="preserve">to network with others from the </w:t>
      </w:r>
      <w:r w:rsidR="009A24FC" w:rsidRPr="009A24FC">
        <w:rPr>
          <w:sz w:val="21"/>
          <w:szCs w:val="21"/>
        </w:rPr>
        <w:t>industry who are using GIS technology to create location st</w:t>
      </w:r>
      <w:r w:rsidR="009A24FC">
        <w:rPr>
          <w:sz w:val="21"/>
          <w:szCs w:val="21"/>
        </w:rPr>
        <w:t xml:space="preserve">rategies in their organizations. </w:t>
      </w:r>
      <w:r w:rsidR="0094097B" w:rsidRPr="0094097B">
        <w:rPr>
          <w:sz w:val="21"/>
          <w:szCs w:val="21"/>
        </w:rPr>
        <w:t>There will be content specifically for</w:t>
      </w:r>
      <w:r w:rsidR="0094097B">
        <w:rPr>
          <w:sz w:val="21"/>
          <w:szCs w:val="21"/>
        </w:rPr>
        <w:t xml:space="preserve"> operation</w:t>
      </w:r>
      <w:r w:rsidR="0094097B" w:rsidRPr="0094097B">
        <w:rPr>
          <w:sz w:val="21"/>
          <w:szCs w:val="21"/>
        </w:rPr>
        <w:t xml:space="preserve"> managers </w:t>
      </w:r>
      <w:r w:rsidR="0094097B">
        <w:rPr>
          <w:sz w:val="21"/>
          <w:szCs w:val="21"/>
        </w:rPr>
        <w:t xml:space="preserve">to </w:t>
      </w:r>
      <w:r w:rsidR="0094097B" w:rsidRPr="0094097B">
        <w:rPr>
          <w:sz w:val="21"/>
          <w:szCs w:val="21"/>
        </w:rPr>
        <w:t>executives, as well as those who work with business data every day.</w:t>
      </w:r>
    </w:p>
    <w:p w14:paraId="51003CEE" w14:textId="77777777" w:rsidR="0094097B" w:rsidRDefault="0094097B" w:rsidP="00283DC9">
      <w:pPr>
        <w:pStyle w:val="Default"/>
        <w:rPr>
          <w:sz w:val="21"/>
          <w:szCs w:val="21"/>
        </w:rPr>
      </w:pPr>
    </w:p>
    <w:p w14:paraId="112E47D6" w14:textId="77777777" w:rsidR="0094097B" w:rsidRDefault="00283DC9" w:rsidP="00283DC9">
      <w:pPr>
        <w:pStyle w:val="Default"/>
        <w:rPr>
          <w:sz w:val="21"/>
          <w:szCs w:val="21"/>
        </w:rPr>
      </w:pPr>
      <w:r>
        <w:rPr>
          <w:sz w:val="21"/>
          <w:szCs w:val="21"/>
        </w:rPr>
        <w:t xml:space="preserve">Because of rapid advances in the field, this is an especially important year for me to keep up with changes in geospatial technology. GIS is becoming more powerful and accessible, and I need to know how we can leverage its capabilities to make the most of our resources and keep up with our peers. </w:t>
      </w:r>
      <w:r w:rsidR="0094097B" w:rsidRPr="0094097B">
        <w:rPr>
          <w:sz w:val="21"/>
          <w:szCs w:val="21"/>
        </w:rPr>
        <w:t>The abundance of user‐to‐user communication opportunities is essential for learning about real-life GIS experiences, best practices, and tips.</w:t>
      </w:r>
    </w:p>
    <w:p w14:paraId="37869A42" w14:textId="77777777" w:rsidR="0094097B" w:rsidRDefault="0094097B" w:rsidP="00283DC9">
      <w:pPr>
        <w:pStyle w:val="Default"/>
        <w:rPr>
          <w:sz w:val="21"/>
          <w:szCs w:val="21"/>
        </w:rPr>
      </w:pPr>
    </w:p>
    <w:p w14:paraId="41D8B4B0" w14:textId="77777777" w:rsidR="00283DC9" w:rsidRDefault="00283DC9" w:rsidP="00283DC9">
      <w:pPr>
        <w:pStyle w:val="Default"/>
        <w:rPr>
          <w:sz w:val="21"/>
          <w:szCs w:val="21"/>
        </w:rPr>
      </w:pPr>
      <w:r>
        <w:rPr>
          <w:sz w:val="21"/>
          <w:szCs w:val="21"/>
        </w:rPr>
        <w:t xml:space="preserve">These are three projects that could benefit: </w:t>
      </w:r>
    </w:p>
    <w:p w14:paraId="31988E31" w14:textId="77777777" w:rsidR="00283DC9" w:rsidRDefault="00283DC9" w:rsidP="00283DC9">
      <w:pPr>
        <w:pStyle w:val="Default"/>
        <w:spacing w:after="15"/>
        <w:rPr>
          <w:sz w:val="21"/>
          <w:szCs w:val="21"/>
        </w:rPr>
      </w:pPr>
      <w:r>
        <w:rPr>
          <w:sz w:val="21"/>
          <w:szCs w:val="21"/>
        </w:rPr>
        <w:t xml:space="preserve">1. </w:t>
      </w:r>
    </w:p>
    <w:p w14:paraId="4493C7DD" w14:textId="77777777" w:rsidR="00283DC9" w:rsidRDefault="00283DC9" w:rsidP="00283DC9">
      <w:pPr>
        <w:pStyle w:val="Default"/>
        <w:spacing w:after="15"/>
        <w:rPr>
          <w:sz w:val="21"/>
          <w:szCs w:val="21"/>
        </w:rPr>
      </w:pPr>
      <w:r>
        <w:rPr>
          <w:sz w:val="21"/>
          <w:szCs w:val="21"/>
        </w:rPr>
        <w:t xml:space="preserve">2. </w:t>
      </w:r>
    </w:p>
    <w:p w14:paraId="74674FDC" w14:textId="77777777" w:rsidR="00283DC9" w:rsidRDefault="00283DC9" w:rsidP="00283DC9">
      <w:pPr>
        <w:pStyle w:val="Default"/>
        <w:rPr>
          <w:sz w:val="21"/>
          <w:szCs w:val="21"/>
        </w:rPr>
      </w:pPr>
      <w:r>
        <w:rPr>
          <w:sz w:val="21"/>
          <w:szCs w:val="21"/>
        </w:rPr>
        <w:t xml:space="preserve">3. </w:t>
      </w:r>
    </w:p>
    <w:p w14:paraId="3A6F9E50" w14:textId="77777777" w:rsidR="00283DC9" w:rsidRDefault="00283DC9" w:rsidP="00283DC9">
      <w:pPr>
        <w:pStyle w:val="Default"/>
        <w:rPr>
          <w:sz w:val="21"/>
          <w:szCs w:val="21"/>
        </w:rPr>
      </w:pPr>
    </w:p>
    <w:p w14:paraId="67193269" w14:textId="4E3C8D3A" w:rsidR="00283DC9" w:rsidRDefault="00283DC9" w:rsidP="00283DC9">
      <w:pPr>
        <w:pStyle w:val="Default"/>
        <w:rPr>
          <w:sz w:val="21"/>
          <w:szCs w:val="21"/>
        </w:rPr>
      </w:pPr>
      <w:r>
        <w:rPr>
          <w:sz w:val="21"/>
          <w:szCs w:val="21"/>
        </w:rPr>
        <w:t xml:space="preserve">I'm looking at ways to reduce expenses through complimentary registration, special hotel and airfare rates, ride sharing, and meals with vendors—as of yet, here's an approximate breakdown of </w:t>
      </w:r>
      <w:r w:rsidR="00A8156B">
        <w:rPr>
          <w:sz w:val="21"/>
          <w:szCs w:val="21"/>
        </w:rPr>
        <w:t xml:space="preserve">summit </w:t>
      </w:r>
      <w:r>
        <w:rPr>
          <w:sz w:val="21"/>
          <w:szCs w:val="21"/>
        </w:rPr>
        <w:t xml:space="preserve">costs: </w:t>
      </w:r>
    </w:p>
    <w:p w14:paraId="4CAFCDB2" w14:textId="77777777" w:rsidR="0094097B" w:rsidRDefault="0094097B" w:rsidP="00283DC9">
      <w:pPr>
        <w:pStyle w:val="Default"/>
        <w:rPr>
          <w:sz w:val="21"/>
          <w:szCs w:val="21"/>
        </w:rPr>
      </w:pPr>
    </w:p>
    <w:p w14:paraId="0F73008E" w14:textId="77777777" w:rsidR="00EF5D2E" w:rsidRDefault="00283DC9" w:rsidP="0094097B">
      <w:pPr>
        <w:pStyle w:val="Default"/>
        <w:ind w:left="720"/>
        <w:rPr>
          <w:sz w:val="21"/>
          <w:szCs w:val="21"/>
        </w:rPr>
      </w:pPr>
      <w:r>
        <w:rPr>
          <w:sz w:val="21"/>
          <w:szCs w:val="21"/>
        </w:rPr>
        <w:t xml:space="preserve">Registration: </w:t>
      </w:r>
    </w:p>
    <w:p w14:paraId="49E907B9" w14:textId="77777777" w:rsidR="00283DC9" w:rsidRDefault="00283DC9" w:rsidP="0094097B">
      <w:pPr>
        <w:pStyle w:val="Default"/>
        <w:ind w:left="720"/>
        <w:rPr>
          <w:sz w:val="21"/>
          <w:szCs w:val="21"/>
        </w:rPr>
      </w:pPr>
      <w:r>
        <w:rPr>
          <w:sz w:val="21"/>
          <w:szCs w:val="21"/>
        </w:rPr>
        <w:t xml:space="preserve">Airfare: </w:t>
      </w:r>
    </w:p>
    <w:p w14:paraId="0BDA30A2" w14:textId="77777777" w:rsidR="00EF5D2E" w:rsidRDefault="00EF5D2E" w:rsidP="0094097B">
      <w:pPr>
        <w:pStyle w:val="Default"/>
        <w:ind w:left="720"/>
        <w:rPr>
          <w:sz w:val="21"/>
          <w:szCs w:val="21"/>
        </w:rPr>
      </w:pPr>
      <w:r>
        <w:rPr>
          <w:sz w:val="21"/>
          <w:szCs w:val="21"/>
        </w:rPr>
        <w:t>Transportation:</w:t>
      </w:r>
    </w:p>
    <w:p w14:paraId="51E8AD5C" w14:textId="77777777" w:rsidR="0032309D" w:rsidRDefault="00283DC9" w:rsidP="0094097B">
      <w:pPr>
        <w:pStyle w:val="Default"/>
        <w:ind w:left="720"/>
        <w:rPr>
          <w:sz w:val="21"/>
          <w:szCs w:val="21"/>
        </w:rPr>
      </w:pPr>
      <w:r>
        <w:rPr>
          <w:sz w:val="21"/>
          <w:szCs w:val="21"/>
        </w:rPr>
        <w:t xml:space="preserve">Hotel: </w:t>
      </w:r>
    </w:p>
    <w:p w14:paraId="4C8863F5" w14:textId="4871D441" w:rsidR="00283DC9" w:rsidRDefault="00F02D5E" w:rsidP="0094097B">
      <w:pPr>
        <w:pStyle w:val="Default"/>
        <w:ind w:left="720"/>
        <w:rPr>
          <w:sz w:val="21"/>
          <w:szCs w:val="21"/>
        </w:rPr>
      </w:pPr>
      <w:r>
        <w:rPr>
          <w:sz w:val="21"/>
          <w:szCs w:val="21"/>
        </w:rPr>
        <w:t>Meals</w:t>
      </w:r>
      <w:r w:rsidR="006751C0">
        <w:rPr>
          <w:sz w:val="21"/>
          <w:szCs w:val="21"/>
        </w:rPr>
        <w:t>:</w:t>
      </w:r>
    </w:p>
    <w:p w14:paraId="276F952F" w14:textId="77777777" w:rsidR="00283DC9" w:rsidRDefault="00283DC9" w:rsidP="0094097B">
      <w:pPr>
        <w:pStyle w:val="Default"/>
        <w:ind w:left="720"/>
        <w:rPr>
          <w:sz w:val="21"/>
          <w:szCs w:val="21"/>
        </w:rPr>
      </w:pPr>
      <w:r>
        <w:rPr>
          <w:sz w:val="21"/>
          <w:szCs w:val="21"/>
        </w:rPr>
        <w:t xml:space="preserve">Total: </w:t>
      </w:r>
    </w:p>
    <w:p w14:paraId="7EBAE41E" w14:textId="77777777" w:rsidR="0094097B" w:rsidRDefault="0094097B" w:rsidP="00283DC9">
      <w:pPr>
        <w:pStyle w:val="Default"/>
        <w:rPr>
          <w:sz w:val="21"/>
          <w:szCs w:val="21"/>
        </w:rPr>
      </w:pPr>
    </w:p>
    <w:p w14:paraId="62CE4E01" w14:textId="2891B70D" w:rsidR="00283DC9" w:rsidRDefault="00283DC9" w:rsidP="00283DC9">
      <w:pPr>
        <w:pStyle w:val="Default"/>
        <w:rPr>
          <w:sz w:val="21"/>
          <w:szCs w:val="21"/>
        </w:rPr>
      </w:pPr>
      <w:r>
        <w:rPr>
          <w:sz w:val="21"/>
          <w:szCs w:val="21"/>
        </w:rPr>
        <w:t>If I attend, I would submit a post-</w:t>
      </w:r>
      <w:r w:rsidR="00A8156B">
        <w:rPr>
          <w:sz w:val="21"/>
          <w:szCs w:val="21"/>
        </w:rPr>
        <w:t>summit</w:t>
      </w:r>
      <w:r>
        <w:rPr>
          <w:sz w:val="21"/>
          <w:szCs w:val="21"/>
        </w:rPr>
        <w:t xml:space="preserve"> summary, including a set of recommended actions to further our GIS work. I'd</w:t>
      </w:r>
      <w:bookmarkStart w:id="0" w:name="_GoBack"/>
      <w:bookmarkEnd w:id="0"/>
      <w:r>
        <w:rPr>
          <w:sz w:val="21"/>
          <w:szCs w:val="21"/>
        </w:rPr>
        <w:t xml:space="preserve"> also be more than happy to share relevant information with other staff members and departments. </w:t>
      </w:r>
    </w:p>
    <w:p w14:paraId="1F9366FD" w14:textId="77777777" w:rsidR="0094097B" w:rsidRDefault="0094097B" w:rsidP="00283DC9">
      <w:pPr>
        <w:pStyle w:val="Default"/>
        <w:rPr>
          <w:sz w:val="21"/>
          <w:szCs w:val="21"/>
        </w:rPr>
      </w:pPr>
    </w:p>
    <w:p w14:paraId="74E2BD97" w14:textId="77777777" w:rsidR="00B34698" w:rsidRDefault="00283DC9" w:rsidP="00283DC9">
      <w:r>
        <w:rPr>
          <w:sz w:val="21"/>
          <w:szCs w:val="21"/>
        </w:rPr>
        <w:t>Thank you for any consideration you give this, and I look forward to your reply.</w:t>
      </w:r>
    </w:p>
    <w:sectPr w:rsidR="00B3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C9"/>
    <w:rsid w:val="00077F31"/>
    <w:rsid w:val="00153A47"/>
    <w:rsid w:val="00283DC9"/>
    <w:rsid w:val="003006F6"/>
    <w:rsid w:val="0032309D"/>
    <w:rsid w:val="00387AB0"/>
    <w:rsid w:val="003A3F70"/>
    <w:rsid w:val="003D7A12"/>
    <w:rsid w:val="004807E3"/>
    <w:rsid w:val="004E663A"/>
    <w:rsid w:val="006751C0"/>
    <w:rsid w:val="0087069F"/>
    <w:rsid w:val="0094097B"/>
    <w:rsid w:val="009A24FC"/>
    <w:rsid w:val="009E10A9"/>
    <w:rsid w:val="00A8156B"/>
    <w:rsid w:val="00B34698"/>
    <w:rsid w:val="00E7507E"/>
    <w:rsid w:val="00EF46C9"/>
    <w:rsid w:val="00EF5D2E"/>
    <w:rsid w:val="00F02D5E"/>
    <w:rsid w:val="00F9709C"/>
    <w:rsid w:val="00F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EDAD"/>
  <w15:chartTrackingRefBased/>
  <w15:docId w15:val="{BA9580BF-0C0C-48C0-B447-F917498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D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Gonzalez</dc:creator>
  <cp:keywords/>
  <dc:description/>
  <cp:lastModifiedBy>Makenna Sones</cp:lastModifiedBy>
  <cp:revision>2</cp:revision>
  <dcterms:created xsi:type="dcterms:W3CDTF">2019-06-13T16:53:00Z</dcterms:created>
  <dcterms:modified xsi:type="dcterms:W3CDTF">2019-06-13T16:53:00Z</dcterms:modified>
</cp:coreProperties>
</file>